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51709CE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B684B">
        <w:rPr>
          <w:rFonts w:ascii="Arial" w:eastAsia="Arial Unicode MS" w:hAnsi="Arial" w:cs="Arial"/>
          <w:b/>
          <w:bCs/>
          <w:sz w:val="24"/>
        </w:rPr>
        <w:t>4</w:t>
      </w:r>
      <w:r w:rsidR="00F47CC0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Hlk119478380"/>
      <w:r w:rsidR="002402A9" w:rsidRPr="002402A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S2-2210</w:t>
      </w:r>
      <w:r w:rsidR="001C4B0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986</w:t>
      </w:r>
      <w:bookmarkEnd w:id="0"/>
    </w:p>
    <w:p w14:paraId="2614920D" w14:textId="65CD0B77" w:rsidR="00A24F28" w:rsidRPr="003244C5" w:rsidRDefault="004B684B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Toulouse,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November 14</w:t>
      </w:r>
      <w:r w:rsidRPr="004B684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-18</w:t>
      </w:r>
      <w:r w:rsidRPr="004B684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7F0437" w:rsidRPr="007F0437">
        <w:rPr>
          <w:rFonts w:ascii="Arial" w:hAnsi="Arial" w:cs="Arial"/>
          <w:b/>
          <w:bCs/>
          <w:color w:val="0000FF"/>
        </w:rPr>
        <w:t>S2-2210717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3CC3F88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636F7">
        <w:rPr>
          <w:rFonts w:ascii="Arial" w:hAnsi="Arial" w:cs="Arial"/>
          <w:b/>
        </w:rPr>
        <w:t>Nokia, Nokia Shanghai Bell</w:t>
      </w:r>
      <w:r w:rsidR="00C5729D">
        <w:rPr>
          <w:rFonts w:ascii="Arial" w:hAnsi="Arial" w:cs="Arial"/>
          <w:b/>
        </w:rPr>
        <w:t>, NTT Docomo</w:t>
      </w:r>
    </w:p>
    <w:p w14:paraId="4B0D67A3" w14:textId="317F45FA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D1FD8">
        <w:rPr>
          <w:rFonts w:ascii="Arial" w:hAnsi="Arial" w:cs="Arial"/>
          <w:b/>
        </w:rPr>
        <w:t>KI#</w:t>
      </w:r>
      <w:r w:rsidR="00725369">
        <w:rPr>
          <w:rFonts w:ascii="Arial" w:hAnsi="Arial" w:cs="Arial"/>
          <w:b/>
        </w:rPr>
        <w:t>3</w:t>
      </w:r>
      <w:r w:rsidR="006D1FD8">
        <w:rPr>
          <w:rFonts w:ascii="Arial" w:hAnsi="Arial" w:cs="Arial"/>
          <w:b/>
        </w:rPr>
        <w:t xml:space="preserve"> Updated evaluations and conclusions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9.14</w:t>
      </w:r>
    </w:p>
    <w:p w14:paraId="4DF143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C616E">
        <w:rPr>
          <w:rFonts w:ascii="Arial" w:hAnsi="Arial" w:cs="Arial"/>
          <w:b/>
        </w:rPr>
        <w:t>FS_eNS_Ph3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BBD44C5" w14:textId="2B5D8B9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 xml:space="preserve"> T</w:t>
      </w:r>
      <w:r w:rsidR="000C616E">
        <w:rPr>
          <w:rFonts w:ascii="Arial" w:hAnsi="Arial" w:cs="Arial"/>
          <w:i/>
        </w:rPr>
        <w:t>his paper</w:t>
      </w:r>
      <w:r w:rsidR="006D1FD8">
        <w:rPr>
          <w:rFonts w:ascii="Arial" w:hAnsi="Arial" w:cs="Arial"/>
          <w:i/>
        </w:rPr>
        <w:t xml:space="preserve"> provides </w:t>
      </w:r>
      <w:r w:rsidR="002903C0">
        <w:rPr>
          <w:rFonts w:ascii="Arial" w:hAnsi="Arial" w:cs="Arial"/>
          <w:i/>
        </w:rPr>
        <w:t>update to KI#</w:t>
      </w:r>
      <w:r w:rsidR="00725369">
        <w:rPr>
          <w:rFonts w:ascii="Arial" w:hAnsi="Arial" w:cs="Arial"/>
          <w:i/>
        </w:rPr>
        <w:t xml:space="preserve">3 </w:t>
      </w:r>
      <w:r w:rsidR="002903C0">
        <w:rPr>
          <w:rFonts w:ascii="Arial" w:hAnsi="Arial" w:cs="Arial"/>
          <w:i/>
        </w:rPr>
        <w:t xml:space="preserve"> evaluations and conclusions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660D1976" w14:textId="3BCE09EE" w:rsidR="00C16A74" w:rsidRPr="00472D14" w:rsidRDefault="007F0437" w:rsidP="00C16A74">
      <w:pPr>
        <w:rPr>
          <w:b/>
          <w:bCs/>
        </w:rPr>
      </w:pPr>
      <w:r>
        <w:rPr>
          <w:b/>
          <w:bCs/>
        </w:rPr>
        <w:t>T</w:t>
      </w:r>
      <w:r>
        <w:t>his paper covers only the aspect of graceful slice termination aspect.</w:t>
      </w:r>
    </w:p>
    <w:p w14:paraId="5D47BA1A" w14:textId="77777777" w:rsidR="00C16A74" w:rsidRDefault="00C16A74" w:rsidP="002A00B5"/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70A6549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23.</w:t>
      </w:r>
      <w:r w:rsidR="006F0FDE">
        <w:rPr>
          <w:lang w:eastAsia="zh-CN"/>
        </w:rPr>
        <w:t>700-41</w:t>
      </w:r>
    </w:p>
    <w:p w14:paraId="33C11F8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17CE7C1E" w14:textId="77777777" w:rsidR="007D14DD" w:rsidRDefault="007D14DD" w:rsidP="00CB7369">
      <w:pPr>
        <w:pStyle w:val="B1"/>
      </w:pPr>
      <w:bookmarkStart w:id="3" w:name="_Toc22214914"/>
      <w:bookmarkStart w:id="4" w:name="_Toc23254047"/>
      <w:bookmarkStart w:id="5" w:name="_Toc97057181"/>
      <w:bookmarkStart w:id="6" w:name="_Toc97266759"/>
      <w:bookmarkStart w:id="7" w:name="_Toc104302541"/>
      <w:bookmarkStart w:id="8" w:name="_Toc104359507"/>
      <w:bookmarkStart w:id="9" w:name="_Toc104872691"/>
      <w:bookmarkEnd w:id="2"/>
    </w:p>
    <w:p w14:paraId="2699E5CD" w14:textId="77777777" w:rsidR="00725369" w:rsidRDefault="00725369" w:rsidP="00725369">
      <w:pPr>
        <w:pStyle w:val="Heading2"/>
        <w:rPr>
          <w:lang w:eastAsia="zh-CN"/>
        </w:rPr>
      </w:pPr>
      <w:bookmarkStart w:id="10" w:name="_Toc117492803"/>
      <w:bookmarkEnd w:id="3"/>
      <w:bookmarkEnd w:id="4"/>
      <w:bookmarkEnd w:id="5"/>
      <w:bookmarkEnd w:id="6"/>
      <w:r>
        <w:t>8.3</w:t>
      </w:r>
      <w:r>
        <w:tab/>
        <w:t>Conclusions for KI#3</w:t>
      </w:r>
      <w:bookmarkEnd w:id="10"/>
    </w:p>
    <w:p w14:paraId="7C9D3E27" w14:textId="77777777" w:rsidR="00725369" w:rsidRDefault="00725369" w:rsidP="00725369">
      <w:pPr>
        <w:rPr>
          <w:b/>
          <w:bCs/>
          <w:lang w:eastAsia="en-GB"/>
        </w:rPr>
      </w:pPr>
      <w:bookmarkStart w:id="11" w:name="_PERM_MCCTEMPBM_CRPT96880021___5"/>
      <w:r>
        <w:rPr>
          <w:b/>
          <w:bCs/>
        </w:rPr>
        <w:t>For the graceful and gradual termination aspect:</w:t>
      </w:r>
    </w:p>
    <w:bookmarkEnd w:id="11"/>
    <w:p w14:paraId="37665049" w14:textId="79D4043F" w:rsidR="00725369" w:rsidDel="0012498E" w:rsidRDefault="00725369">
      <w:pPr>
        <w:pStyle w:val="B1"/>
        <w:rPr>
          <w:del w:id="12" w:author="Nokia" w:date="2022-11-01T11:42:00Z"/>
          <w:b/>
          <w:bCs/>
          <w:lang w:eastAsia="zh-CN"/>
        </w:rPr>
      </w:pPr>
      <w:r>
        <w:rPr>
          <w:b/>
          <w:bCs/>
          <w:lang w:eastAsia="zh-CN"/>
        </w:rPr>
        <w:tab/>
      </w:r>
      <w:del w:id="13" w:author="Nokia" w:date="2022-11-01T11:42:00Z">
        <w:r w:rsidDel="0012498E">
          <w:rPr>
            <w:b/>
            <w:bCs/>
            <w:lang w:eastAsia="zh-CN"/>
          </w:rPr>
          <w:delText>Option 1:</w:delText>
        </w:r>
      </w:del>
    </w:p>
    <w:p w14:paraId="6B22CC92" w14:textId="695DE6EC" w:rsidR="00725369" w:rsidDel="0012498E" w:rsidRDefault="00725369">
      <w:pPr>
        <w:pStyle w:val="B1"/>
        <w:rPr>
          <w:del w:id="14" w:author="Nokia" w:date="2022-11-01T11:42:00Z"/>
          <w:lang w:eastAsia="zh-CN"/>
        </w:rPr>
        <w:pPrChange w:id="15" w:author="Nokia" w:date="2022-11-01T11:42:00Z">
          <w:pPr>
            <w:pStyle w:val="B2"/>
          </w:pPr>
        </w:pPrChange>
      </w:pPr>
      <w:del w:id="16" w:author="Nokia" w:date="2022-11-01T11:42:00Z">
        <w:r w:rsidDel="0012498E">
          <w:rPr>
            <w:lang w:eastAsia="zh-CN"/>
          </w:rPr>
          <w:delText>-</w:delText>
        </w:r>
        <w:r w:rsidDel="0012498E">
          <w:rPr>
            <w:lang w:eastAsia="zh-CN"/>
          </w:rPr>
          <w:tab/>
          <w:delText>For decommission of a network slice, OAM and NF implementation (e.g. by updating URSP rules and to deregister not used S-NSSAIs) can handle the functionality without further standardization. Whether OAM provides timing information to an NF as to allow the NF to apply a change of resource utilization in advance, e.g. a time for how long time a Shutting Down state is to be valid, would be up to SA WG5.</w:delText>
        </w:r>
      </w:del>
    </w:p>
    <w:p w14:paraId="310EE4E4" w14:textId="55B61AB4" w:rsidR="00725369" w:rsidDel="0012498E" w:rsidRDefault="00725369">
      <w:pPr>
        <w:pStyle w:val="B1"/>
        <w:rPr>
          <w:del w:id="17" w:author="Nokia" w:date="2022-11-01T11:42:00Z"/>
          <w:rFonts w:eastAsia="SimSun"/>
          <w:lang w:eastAsia="zh-CN"/>
        </w:rPr>
        <w:pPrChange w:id="18" w:author="Nokia" w:date="2022-11-01T11:42:00Z">
          <w:pPr>
            <w:pStyle w:val="B2"/>
          </w:pPr>
        </w:pPrChange>
      </w:pPr>
      <w:del w:id="19" w:author="Nokia" w:date="2022-11-01T11:42:00Z">
        <w:r w:rsidDel="0012498E">
          <w:rPr>
            <w:lang w:eastAsia="zh-CN"/>
          </w:rPr>
          <w:delText>-</w:delText>
        </w:r>
        <w:r w:rsidDel="0012498E">
          <w:rPr>
            <w:lang w:eastAsia="zh-CN"/>
          </w:rPr>
          <w:tab/>
        </w:r>
        <w:r w:rsidDel="0012498E">
          <w:rPr>
            <w:rFonts w:eastAsia="SimSun"/>
            <w:lang w:eastAsia="zh-CN"/>
          </w:rPr>
          <w:delText xml:space="preserve">UE can be aware of the </w:delText>
        </w:r>
        <w:r w:rsidDel="0012498E">
          <w:delText xml:space="preserve">validity timer of the slice or </w:delText>
        </w:r>
        <w:r w:rsidDel="0012498E">
          <w:rPr>
            <w:rFonts w:eastAsia="SimSun"/>
            <w:lang w:eastAsia="zh-CN"/>
          </w:rPr>
          <w:delText>applicable area of the service in the validation criteria in existing URSP and release the PDU Sessions for the related S-NSSAI gracefully based on the current design as described in clause</w:delText>
        </w:r>
        <w:r w:rsidDel="0012498E">
          <w:rPr>
            <w:rFonts w:eastAsia="SimSun"/>
            <w:lang w:val="en-US" w:eastAsia="zh-CN"/>
          </w:rPr>
          <w:delText> </w:delText>
        </w:r>
        <w:r w:rsidDel="0012498E">
          <w:rPr>
            <w:rFonts w:eastAsia="SimSun"/>
            <w:lang w:eastAsia="zh-CN"/>
          </w:rPr>
          <w:delText>6.6.2.3 of TS 23.503 [12].</w:delText>
        </w:r>
      </w:del>
    </w:p>
    <w:p w14:paraId="236FCF61" w14:textId="462B56D6" w:rsidR="00725369" w:rsidRDefault="00725369">
      <w:pPr>
        <w:pStyle w:val="B1"/>
        <w:rPr>
          <w:b/>
          <w:bCs/>
          <w:lang w:eastAsia="zh-CN"/>
        </w:rPr>
      </w:pPr>
      <w:del w:id="20" w:author="Nokia" w:date="2022-11-01T11:42:00Z">
        <w:r w:rsidDel="0012498E">
          <w:rPr>
            <w:rFonts w:eastAsia="SimSun"/>
            <w:b/>
            <w:bCs/>
            <w:lang w:eastAsia="zh-CN"/>
          </w:rPr>
          <w:tab/>
          <w:delText>Option 2:</w:delText>
        </w:r>
      </w:del>
    </w:p>
    <w:p w14:paraId="137379D5" w14:textId="040B8FF9" w:rsidR="00725369" w:rsidRDefault="00725369" w:rsidP="0072536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When a slice is decommissioned,</w:t>
      </w:r>
      <w:ins w:id="21" w:author="Nokia" w:date="2022-11-01T11:42:00Z">
        <w:r w:rsidR="0012498E">
          <w:rPr>
            <w:lang w:val="en-GB" w:eastAsia="zh-CN"/>
          </w:rPr>
          <w:t xml:space="preserve"> or no longer available for a UE,</w:t>
        </w:r>
      </w:ins>
      <w:r>
        <w:rPr>
          <w:lang w:eastAsia="zh-CN"/>
        </w:rPr>
        <w:t xml:space="preserve"> the PDU Sessions of the slice should be gracefully (for supporting UEs of the timing information) and gradually released (for no supporting UEs of the timing information):</w:t>
      </w:r>
    </w:p>
    <w:p w14:paraId="50159FB1" w14:textId="193BA5BC" w:rsidR="00725369" w:rsidRDefault="00725369" w:rsidP="0072536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supports </w:t>
      </w:r>
      <w:r w:rsidR="00423028">
        <w:rPr>
          <w:lang w:eastAsia="zh-CN"/>
        </w:rPr>
        <w:t xml:space="preserve">the </w:t>
      </w:r>
      <w:ins w:id="22" w:author="Nokia" w:date="2022-11-16T10:30:00Z">
        <w:r w:rsidR="00423028">
          <w:rPr>
            <w:lang w:eastAsia="zh-CN"/>
          </w:rPr>
          <w:t xml:space="preserve">handling of </w:t>
        </w:r>
      </w:ins>
      <w:r w:rsidR="00423028">
        <w:rPr>
          <w:lang w:eastAsia="zh-CN"/>
        </w:rPr>
        <w:t>timing</w:t>
      </w:r>
      <w:r>
        <w:rPr>
          <w:lang w:eastAsia="zh-CN"/>
        </w:rPr>
        <w:t xml:space="preserve"> information indicating </w:t>
      </w:r>
      <w:ins w:id="23" w:author="Nokia" w:date="2022-11-16T10:30:00Z">
        <w:r w:rsidR="00423028">
          <w:rPr>
            <w:lang w:eastAsia="zh-CN"/>
          </w:rPr>
          <w:t xml:space="preserve">information on </w:t>
        </w:r>
      </w:ins>
      <w:r>
        <w:rPr>
          <w:lang w:eastAsia="zh-CN"/>
        </w:rPr>
        <w:t>time of network slice availability, the network may provide the timing information to the UEs so the UE knows in advance when a network slice ceases to be supported. In this case, the UE can take the necessary actions to prepare for the slice not becoming available.</w:t>
      </w:r>
    </w:p>
    <w:p w14:paraId="689C35CB" w14:textId="77777777" w:rsidR="00725369" w:rsidRDefault="00725369" w:rsidP="0072536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addition, the AMF, for non-supporting UEs and for the case of UE not performing any actions despite of the timing information provided by the network, may be triggered </w:t>
      </w:r>
      <w:r>
        <w:rPr>
          <w:lang w:val="en-US" w:eastAsia="zh-CN"/>
        </w:rPr>
        <w:t xml:space="preserve">by </w:t>
      </w:r>
      <w:r>
        <w:rPr>
          <w:lang w:eastAsia="zh-CN"/>
        </w:rPr>
        <w:t xml:space="preserve">the OAM to start gradually terminating PDU Session(s) associated with S-NSSAI subject to be terminated. The AMF releases PDU </w:t>
      </w:r>
      <w:r>
        <w:rPr>
          <w:lang w:eastAsia="zh-CN"/>
        </w:rPr>
        <w:lastRenderedPageBreak/>
        <w:t>Session(s), associated with the S-NSSAI subject to be terminated, based on operator’s policy available at the AMF.</w:t>
      </w:r>
    </w:p>
    <w:p w14:paraId="4BC8AD8C" w14:textId="17F6BE36" w:rsidR="00725369" w:rsidDel="001C4170" w:rsidRDefault="00725369" w:rsidP="00725369">
      <w:pPr>
        <w:pStyle w:val="EditorsNote"/>
        <w:rPr>
          <w:del w:id="24" w:author="Nokia" w:date="2022-11-01T11:43:00Z"/>
        </w:rPr>
      </w:pPr>
      <w:del w:id="25" w:author="Nokia" w:date="2022-11-01T11:43:00Z">
        <w:r w:rsidDel="001C4170">
          <w:delText>Editor's note:</w:delText>
        </w:r>
        <w:r w:rsidDel="001C4170">
          <w:tab/>
          <w:delText>Whether UDM need to signal anything to AMF is FFS.</w:delText>
        </w:r>
      </w:del>
    </w:p>
    <w:p w14:paraId="6CB6B6EA" w14:textId="560F21BE" w:rsidR="00725369" w:rsidDel="001C4170" w:rsidRDefault="00725369" w:rsidP="00725369">
      <w:pPr>
        <w:pStyle w:val="EditorsNote"/>
        <w:rPr>
          <w:del w:id="26" w:author="Nokia" w:date="2022-11-01T11:43:00Z"/>
        </w:rPr>
      </w:pPr>
      <w:del w:id="27" w:author="Nokia" w:date="2022-11-01T11:43:00Z">
        <w:r w:rsidDel="001C4170">
          <w:delText>Editor's note:</w:delText>
        </w:r>
        <w:r w:rsidDel="001C4170">
          <w:tab/>
          <w:delText>The above bullet is FFS and depends on the conclusion of temporary network slices.</w:delText>
        </w:r>
      </w:del>
    </w:p>
    <w:p w14:paraId="38940DCB" w14:textId="7780C41E" w:rsidR="00725369" w:rsidDel="001C4170" w:rsidRDefault="00725369" w:rsidP="00725369">
      <w:pPr>
        <w:pStyle w:val="EditorsNote"/>
        <w:rPr>
          <w:del w:id="28" w:author="Nokia" w:date="2022-11-01T11:43:00Z"/>
        </w:rPr>
      </w:pPr>
      <w:del w:id="29" w:author="Nokia" w:date="2022-11-01T11:43:00Z">
        <w:r w:rsidDel="001C4170">
          <w:delText>Editor's note:</w:delText>
        </w:r>
        <w:r w:rsidDel="001C4170">
          <w:tab/>
          <w:delText>It is FFS which option are adopted for normative work.</w:delText>
        </w:r>
      </w:del>
    </w:p>
    <w:p w14:paraId="4142850A" w14:textId="54B17511" w:rsidR="00CB7369" w:rsidRDefault="00CB7369" w:rsidP="002A00B5">
      <w:pPr>
        <w:pStyle w:val="Heading3"/>
        <w:rPr>
          <w:lang w:eastAsia="ko-KR"/>
        </w:rPr>
      </w:pPr>
    </w:p>
    <w:bookmarkEnd w:id="7"/>
    <w:bookmarkEnd w:id="8"/>
    <w:bookmarkEnd w:id="9"/>
    <w:p w14:paraId="3638E25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0F01F" w14:textId="77777777" w:rsidR="00FD758C" w:rsidRDefault="00FD758C">
      <w:r>
        <w:separator/>
      </w:r>
    </w:p>
    <w:p w14:paraId="5248B23F" w14:textId="77777777" w:rsidR="00FD758C" w:rsidRDefault="00FD758C"/>
  </w:endnote>
  <w:endnote w:type="continuationSeparator" w:id="0">
    <w:p w14:paraId="581F99B2" w14:textId="77777777" w:rsidR="00FD758C" w:rsidRDefault="00FD758C">
      <w:r>
        <w:continuationSeparator/>
      </w:r>
    </w:p>
    <w:p w14:paraId="4F581FA0" w14:textId="77777777" w:rsidR="00FD758C" w:rsidRDefault="00FD7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653CF" w14:textId="77777777" w:rsidR="00FD758C" w:rsidRDefault="00FD758C">
      <w:r>
        <w:separator/>
      </w:r>
    </w:p>
    <w:p w14:paraId="4FB9FFBE" w14:textId="77777777" w:rsidR="00FD758C" w:rsidRDefault="00FD758C"/>
  </w:footnote>
  <w:footnote w:type="continuationSeparator" w:id="0">
    <w:p w14:paraId="49B3EDE9" w14:textId="77777777" w:rsidR="00FD758C" w:rsidRDefault="00FD758C">
      <w:r>
        <w:continuationSeparator/>
      </w:r>
    </w:p>
    <w:p w14:paraId="16BAD8C4" w14:textId="77777777" w:rsidR="00FD758C" w:rsidRDefault="00FD75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BBA7070"/>
    <w:multiLevelType w:val="multilevel"/>
    <w:tmpl w:val="7BBA7070"/>
    <w:lvl w:ilvl="0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3"/>
  </w:num>
  <w:num w:numId="4">
    <w:abstractNumId w:val="5"/>
  </w:num>
  <w:num w:numId="5">
    <w:abstractNumId w:val="12"/>
  </w:num>
  <w:num w:numId="6">
    <w:abstractNumId w:val="17"/>
  </w:num>
  <w:num w:numId="7">
    <w:abstractNumId w:val="8"/>
  </w:num>
  <w:num w:numId="8">
    <w:abstractNumId w:val="11"/>
  </w:num>
  <w:num w:numId="9">
    <w:abstractNumId w:val="14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6"/>
  </w:num>
  <w:num w:numId="16">
    <w:abstractNumId w:val="2"/>
  </w:num>
  <w:num w:numId="17">
    <w:abstractNumId w:val="6"/>
  </w:num>
  <w:num w:numId="18">
    <w:abstractNumId w:val="15"/>
  </w:num>
  <w:num w:numId="19">
    <w:abstractNumId w:val="1"/>
  </w:num>
  <w:num w:numId="2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9B7"/>
    <w:rsid w:val="00016A41"/>
    <w:rsid w:val="000220E9"/>
    <w:rsid w:val="00023565"/>
    <w:rsid w:val="00024628"/>
    <w:rsid w:val="00024798"/>
    <w:rsid w:val="000268FB"/>
    <w:rsid w:val="00027B9C"/>
    <w:rsid w:val="0003091B"/>
    <w:rsid w:val="00031699"/>
    <w:rsid w:val="00032C4D"/>
    <w:rsid w:val="00033FBB"/>
    <w:rsid w:val="00034D60"/>
    <w:rsid w:val="0003510B"/>
    <w:rsid w:val="0003529C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DA8"/>
    <w:rsid w:val="00053BD8"/>
    <w:rsid w:val="000549F0"/>
    <w:rsid w:val="000559CF"/>
    <w:rsid w:val="00056322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BD2"/>
    <w:rsid w:val="000830D4"/>
    <w:rsid w:val="00084E41"/>
    <w:rsid w:val="0008565B"/>
    <w:rsid w:val="00085FC7"/>
    <w:rsid w:val="00086929"/>
    <w:rsid w:val="00086CB4"/>
    <w:rsid w:val="00090D4D"/>
    <w:rsid w:val="00090F98"/>
    <w:rsid w:val="00091BA0"/>
    <w:rsid w:val="00093796"/>
    <w:rsid w:val="00093959"/>
    <w:rsid w:val="000946ED"/>
    <w:rsid w:val="0009483A"/>
    <w:rsid w:val="00095AD3"/>
    <w:rsid w:val="00095E62"/>
    <w:rsid w:val="000965B7"/>
    <w:rsid w:val="000A1CE9"/>
    <w:rsid w:val="000A1F6D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A4"/>
    <w:rsid w:val="000B3DD2"/>
    <w:rsid w:val="000B3DD5"/>
    <w:rsid w:val="000B50B5"/>
    <w:rsid w:val="000B6489"/>
    <w:rsid w:val="000B72B8"/>
    <w:rsid w:val="000B77DD"/>
    <w:rsid w:val="000B79B7"/>
    <w:rsid w:val="000B79E8"/>
    <w:rsid w:val="000C0426"/>
    <w:rsid w:val="000C05C6"/>
    <w:rsid w:val="000C13A3"/>
    <w:rsid w:val="000C29D7"/>
    <w:rsid w:val="000C2CB4"/>
    <w:rsid w:val="000C36D2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8C0"/>
    <w:rsid w:val="000F5D71"/>
    <w:rsid w:val="000F5E59"/>
    <w:rsid w:val="000F60B7"/>
    <w:rsid w:val="000F67B7"/>
    <w:rsid w:val="000F77CC"/>
    <w:rsid w:val="000F7F37"/>
    <w:rsid w:val="000F7F9F"/>
    <w:rsid w:val="00100689"/>
    <w:rsid w:val="0010191A"/>
    <w:rsid w:val="00101FFB"/>
    <w:rsid w:val="0010430B"/>
    <w:rsid w:val="00104CDA"/>
    <w:rsid w:val="001059D1"/>
    <w:rsid w:val="0010795D"/>
    <w:rsid w:val="00107A82"/>
    <w:rsid w:val="00107E22"/>
    <w:rsid w:val="0011040F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C43"/>
    <w:rsid w:val="00122F37"/>
    <w:rsid w:val="001242C5"/>
    <w:rsid w:val="0012498E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5E1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DFF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5C7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CC"/>
    <w:rsid w:val="001B4DFC"/>
    <w:rsid w:val="001B546B"/>
    <w:rsid w:val="001B5520"/>
    <w:rsid w:val="001B5EBE"/>
    <w:rsid w:val="001B7516"/>
    <w:rsid w:val="001C0A43"/>
    <w:rsid w:val="001C17E1"/>
    <w:rsid w:val="001C1E41"/>
    <w:rsid w:val="001C4170"/>
    <w:rsid w:val="001C4445"/>
    <w:rsid w:val="001C488F"/>
    <w:rsid w:val="001C4B0D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DF5"/>
    <w:rsid w:val="001E115B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FE9"/>
    <w:rsid w:val="00227B72"/>
    <w:rsid w:val="00230A69"/>
    <w:rsid w:val="00232176"/>
    <w:rsid w:val="002322E5"/>
    <w:rsid w:val="00232A66"/>
    <w:rsid w:val="00233A50"/>
    <w:rsid w:val="00234003"/>
    <w:rsid w:val="00235221"/>
    <w:rsid w:val="00235368"/>
    <w:rsid w:val="00237043"/>
    <w:rsid w:val="002402A9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303"/>
    <w:rsid w:val="00252101"/>
    <w:rsid w:val="0025240D"/>
    <w:rsid w:val="00252DDE"/>
    <w:rsid w:val="00253FED"/>
    <w:rsid w:val="002540E2"/>
    <w:rsid w:val="0025420F"/>
    <w:rsid w:val="00254D03"/>
    <w:rsid w:val="0025520E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75E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3C0"/>
    <w:rsid w:val="00290663"/>
    <w:rsid w:val="00291038"/>
    <w:rsid w:val="00292E3B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88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9CE"/>
    <w:rsid w:val="00301264"/>
    <w:rsid w:val="0030127B"/>
    <w:rsid w:val="003012B3"/>
    <w:rsid w:val="00301754"/>
    <w:rsid w:val="003034B2"/>
    <w:rsid w:val="00305F20"/>
    <w:rsid w:val="003102AF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3E4"/>
    <w:rsid w:val="00322A07"/>
    <w:rsid w:val="00323DAB"/>
    <w:rsid w:val="003244C5"/>
    <w:rsid w:val="00324F09"/>
    <w:rsid w:val="00325BE6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29D4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3A4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48C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386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640"/>
    <w:rsid w:val="003C2024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31D"/>
    <w:rsid w:val="00422FC5"/>
    <w:rsid w:val="00423028"/>
    <w:rsid w:val="00423407"/>
    <w:rsid w:val="00423B0B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62D"/>
    <w:rsid w:val="00455F18"/>
    <w:rsid w:val="004565EE"/>
    <w:rsid w:val="004603EE"/>
    <w:rsid w:val="004611C8"/>
    <w:rsid w:val="0046254E"/>
    <w:rsid w:val="00462B3D"/>
    <w:rsid w:val="00462D8D"/>
    <w:rsid w:val="00463840"/>
    <w:rsid w:val="0046434C"/>
    <w:rsid w:val="00464F7D"/>
    <w:rsid w:val="00465AD0"/>
    <w:rsid w:val="00465DB0"/>
    <w:rsid w:val="00466150"/>
    <w:rsid w:val="00467673"/>
    <w:rsid w:val="00470CA4"/>
    <w:rsid w:val="00472D14"/>
    <w:rsid w:val="004745FD"/>
    <w:rsid w:val="004774B4"/>
    <w:rsid w:val="004777B2"/>
    <w:rsid w:val="00481CD8"/>
    <w:rsid w:val="004821D9"/>
    <w:rsid w:val="00482DD7"/>
    <w:rsid w:val="00482EB0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218"/>
    <w:rsid w:val="00497688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A7448"/>
    <w:rsid w:val="004B0238"/>
    <w:rsid w:val="004B08B3"/>
    <w:rsid w:val="004B28C5"/>
    <w:rsid w:val="004B28FE"/>
    <w:rsid w:val="004B3A9A"/>
    <w:rsid w:val="004B46E8"/>
    <w:rsid w:val="004B48B8"/>
    <w:rsid w:val="004B684B"/>
    <w:rsid w:val="004B7262"/>
    <w:rsid w:val="004B7BE7"/>
    <w:rsid w:val="004B7CB0"/>
    <w:rsid w:val="004B7F5D"/>
    <w:rsid w:val="004C025E"/>
    <w:rsid w:val="004C04D2"/>
    <w:rsid w:val="004C2A9C"/>
    <w:rsid w:val="004C49BC"/>
    <w:rsid w:val="004C531F"/>
    <w:rsid w:val="004C540F"/>
    <w:rsid w:val="004C613E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DC6"/>
    <w:rsid w:val="00526FD3"/>
    <w:rsid w:val="00527B79"/>
    <w:rsid w:val="00527F42"/>
    <w:rsid w:val="005304F4"/>
    <w:rsid w:val="00531E1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172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1D90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29D"/>
    <w:rsid w:val="005A26B4"/>
    <w:rsid w:val="005A29F2"/>
    <w:rsid w:val="005A5CCE"/>
    <w:rsid w:val="005A66D7"/>
    <w:rsid w:val="005A69E3"/>
    <w:rsid w:val="005B0114"/>
    <w:rsid w:val="005B02B2"/>
    <w:rsid w:val="005B278B"/>
    <w:rsid w:val="005B39D5"/>
    <w:rsid w:val="005B3E34"/>
    <w:rsid w:val="005B3FB9"/>
    <w:rsid w:val="005B445F"/>
    <w:rsid w:val="005B49B5"/>
    <w:rsid w:val="005B605D"/>
    <w:rsid w:val="005B6571"/>
    <w:rsid w:val="005B6969"/>
    <w:rsid w:val="005B773B"/>
    <w:rsid w:val="005C04A8"/>
    <w:rsid w:val="005C0AC3"/>
    <w:rsid w:val="005C1260"/>
    <w:rsid w:val="005C12C8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7A5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1CC9"/>
    <w:rsid w:val="00603441"/>
    <w:rsid w:val="00603FD0"/>
    <w:rsid w:val="00604688"/>
    <w:rsid w:val="00605104"/>
    <w:rsid w:val="00606822"/>
    <w:rsid w:val="00611B09"/>
    <w:rsid w:val="00612490"/>
    <w:rsid w:val="00612D1B"/>
    <w:rsid w:val="00613159"/>
    <w:rsid w:val="00613572"/>
    <w:rsid w:val="00613CCC"/>
    <w:rsid w:val="00613D2A"/>
    <w:rsid w:val="006144B9"/>
    <w:rsid w:val="00614E22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8B2"/>
    <w:rsid w:val="00632F1F"/>
    <w:rsid w:val="00635AB9"/>
    <w:rsid w:val="00640010"/>
    <w:rsid w:val="006402FF"/>
    <w:rsid w:val="0064130B"/>
    <w:rsid w:val="0064146B"/>
    <w:rsid w:val="00642055"/>
    <w:rsid w:val="006421FD"/>
    <w:rsid w:val="00644664"/>
    <w:rsid w:val="00644B01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52AD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5FB"/>
    <w:rsid w:val="00676A96"/>
    <w:rsid w:val="00677D95"/>
    <w:rsid w:val="00680484"/>
    <w:rsid w:val="006810AB"/>
    <w:rsid w:val="0068264E"/>
    <w:rsid w:val="00682F7D"/>
    <w:rsid w:val="006833A7"/>
    <w:rsid w:val="006839CA"/>
    <w:rsid w:val="00684304"/>
    <w:rsid w:val="00685DA3"/>
    <w:rsid w:val="00687052"/>
    <w:rsid w:val="00690B18"/>
    <w:rsid w:val="00691090"/>
    <w:rsid w:val="0069147D"/>
    <w:rsid w:val="00691976"/>
    <w:rsid w:val="00692A94"/>
    <w:rsid w:val="00692CBA"/>
    <w:rsid w:val="006934FB"/>
    <w:rsid w:val="00694052"/>
    <w:rsid w:val="00696865"/>
    <w:rsid w:val="0069689F"/>
    <w:rsid w:val="0069690B"/>
    <w:rsid w:val="00696998"/>
    <w:rsid w:val="006974E6"/>
    <w:rsid w:val="00697551"/>
    <w:rsid w:val="006A2723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B4A"/>
    <w:rsid w:val="006C4B53"/>
    <w:rsid w:val="006C6C32"/>
    <w:rsid w:val="006C70F0"/>
    <w:rsid w:val="006C7993"/>
    <w:rsid w:val="006D1207"/>
    <w:rsid w:val="006D1FD8"/>
    <w:rsid w:val="006D2EFC"/>
    <w:rsid w:val="006D374A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26DB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369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571E"/>
    <w:rsid w:val="007A6135"/>
    <w:rsid w:val="007A70F7"/>
    <w:rsid w:val="007B085A"/>
    <w:rsid w:val="007B1D42"/>
    <w:rsid w:val="007B1F16"/>
    <w:rsid w:val="007B2021"/>
    <w:rsid w:val="007B2301"/>
    <w:rsid w:val="007B2AAB"/>
    <w:rsid w:val="007B2ECC"/>
    <w:rsid w:val="007B3378"/>
    <w:rsid w:val="007B44A7"/>
    <w:rsid w:val="007B5E9D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2A91"/>
    <w:rsid w:val="007E49AA"/>
    <w:rsid w:val="007E5287"/>
    <w:rsid w:val="007E605A"/>
    <w:rsid w:val="007E69CC"/>
    <w:rsid w:val="007E6FB0"/>
    <w:rsid w:val="007F0437"/>
    <w:rsid w:val="007F0D82"/>
    <w:rsid w:val="007F0DCB"/>
    <w:rsid w:val="007F1E68"/>
    <w:rsid w:val="007F20F1"/>
    <w:rsid w:val="007F2AC2"/>
    <w:rsid w:val="007F373F"/>
    <w:rsid w:val="007F4646"/>
    <w:rsid w:val="007F4B07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666F"/>
    <w:rsid w:val="00807E74"/>
    <w:rsid w:val="008103FE"/>
    <w:rsid w:val="00811981"/>
    <w:rsid w:val="0081245E"/>
    <w:rsid w:val="00812CCD"/>
    <w:rsid w:val="00813D73"/>
    <w:rsid w:val="00814809"/>
    <w:rsid w:val="008149A4"/>
    <w:rsid w:val="008218D6"/>
    <w:rsid w:val="00821AE8"/>
    <w:rsid w:val="008224A6"/>
    <w:rsid w:val="00822C6A"/>
    <w:rsid w:val="008252D8"/>
    <w:rsid w:val="00825910"/>
    <w:rsid w:val="008273A1"/>
    <w:rsid w:val="008274BB"/>
    <w:rsid w:val="008277B8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512DA"/>
    <w:rsid w:val="00851C3D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0D2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A030C"/>
    <w:rsid w:val="008A08EC"/>
    <w:rsid w:val="008A0EDE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CC6"/>
    <w:rsid w:val="008F7D6D"/>
    <w:rsid w:val="0090025D"/>
    <w:rsid w:val="00900BEF"/>
    <w:rsid w:val="009014FC"/>
    <w:rsid w:val="009015B4"/>
    <w:rsid w:val="0090284D"/>
    <w:rsid w:val="0090490C"/>
    <w:rsid w:val="00904E9B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09EC"/>
    <w:rsid w:val="0092375A"/>
    <w:rsid w:val="00923A7D"/>
    <w:rsid w:val="00925BA2"/>
    <w:rsid w:val="00926B89"/>
    <w:rsid w:val="00927C1B"/>
    <w:rsid w:val="00930E05"/>
    <w:rsid w:val="009312F0"/>
    <w:rsid w:val="00934371"/>
    <w:rsid w:val="00934470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60C2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ECA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610"/>
    <w:rsid w:val="009C68C4"/>
    <w:rsid w:val="009D01C2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441A"/>
    <w:rsid w:val="009D5237"/>
    <w:rsid w:val="009D534A"/>
    <w:rsid w:val="009D5459"/>
    <w:rsid w:val="009E051A"/>
    <w:rsid w:val="009E2F6A"/>
    <w:rsid w:val="009E3D4D"/>
    <w:rsid w:val="009E3E27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602"/>
    <w:rsid w:val="00A24F28"/>
    <w:rsid w:val="00A2573B"/>
    <w:rsid w:val="00A25C93"/>
    <w:rsid w:val="00A25F3B"/>
    <w:rsid w:val="00A26DA1"/>
    <w:rsid w:val="00A27543"/>
    <w:rsid w:val="00A30505"/>
    <w:rsid w:val="00A30A91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8C8"/>
    <w:rsid w:val="00A80C33"/>
    <w:rsid w:val="00A8109F"/>
    <w:rsid w:val="00A8265C"/>
    <w:rsid w:val="00A83682"/>
    <w:rsid w:val="00A8447E"/>
    <w:rsid w:val="00A8684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61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2D9"/>
    <w:rsid w:val="00AC5656"/>
    <w:rsid w:val="00AC7FB4"/>
    <w:rsid w:val="00AD0290"/>
    <w:rsid w:val="00AD0794"/>
    <w:rsid w:val="00AD0A22"/>
    <w:rsid w:val="00AD1948"/>
    <w:rsid w:val="00AD442F"/>
    <w:rsid w:val="00AD5E28"/>
    <w:rsid w:val="00AD67C7"/>
    <w:rsid w:val="00AE0983"/>
    <w:rsid w:val="00AE1472"/>
    <w:rsid w:val="00AE1CA8"/>
    <w:rsid w:val="00AE2732"/>
    <w:rsid w:val="00AE2BA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C6A"/>
    <w:rsid w:val="00AF3346"/>
    <w:rsid w:val="00AF33BB"/>
    <w:rsid w:val="00AF3A96"/>
    <w:rsid w:val="00AF3B3F"/>
    <w:rsid w:val="00AF3EBA"/>
    <w:rsid w:val="00AF4A9B"/>
    <w:rsid w:val="00AF4F0D"/>
    <w:rsid w:val="00AF7393"/>
    <w:rsid w:val="00B014C2"/>
    <w:rsid w:val="00B02BFC"/>
    <w:rsid w:val="00B03770"/>
    <w:rsid w:val="00B03D58"/>
    <w:rsid w:val="00B03E15"/>
    <w:rsid w:val="00B03F2F"/>
    <w:rsid w:val="00B04613"/>
    <w:rsid w:val="00B04FC4"/>
    <w:rsid w:val="00B05341"/>
    <w:rsid w:val="00B059AF"/>
    <w:rsid w:val="00B06F3E"/>
    <w:rsid w:val="00B079F5"/>
    <w:rsid w:val="00B10464"/>
    <w:rsid w:val="00B107F3"/>
    <w:rsid w:val="00B14987"/>
    <w:rsid w:val="00B15CB4"/>
    <w:rsid w:val="00B15D04"/>
    <w:rsid w:val="00B17779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57E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00A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B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161"/>
    <w:rsid w:val="00B90A18"/>
    <w:rsid w:val="00B91779"/>
    <w:rsid w:val="00B91E98"/>
    <w:rsid w:val="00B91F3A"/>
    <w:rsid w:val="00B92AF9"/>
    <w:rsid w:val="00B9467E"/>
    <w:rsid w:val="00B95DC8"/>
    <w:rsid w:val="00B9643B"/>
    <w:rsid w:val="00BA00DE"/>
    <w:rsid w:val="00BA0311"/>
    <w:rsid w:val="00BA04B2"/>
    <w:rsid w:val="00BA2F3F"/>
    <w:rsid w:val="00BA3200"/>
    <w:rsid w:val="00BA340C"/>
    <w:rsid w:val="00BA345C"/>
    <w:rsid w:val="00BA4763"/>
    <w:rsid w:val="00BA54EF"/>
    <w:rsid w:val="00BA5A0D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2C0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1B05"/>
    <w:rsid w:val="00BE231E"/>
    <w:rsid w:val="00BE256F"/>
    <w:rsid w:val="00BE2828"/>
    <w:rsid w:val="00BE2B0A"/>
    <w:rsid w:val="00BE3468"/>
    <w:rsid w:val="00BE42F2"/>
    <w:rsid w:val="00BE4567"/>
    <w:rsid w:val="00BE469E"/>
    <w:rsid w:val="00BE69F5"/>
    <w:rsid w:val="00BE6AFC"/>
    <w:rsid w:val="00BE6D33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1DC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6A74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8DE"/>
    <w:rsid w:val="00C27B02"/>
    <w:rsid w:val="00C3100A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D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3D78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D96"/>
    <w:rsid w:val="00C87EF3"/>
    <w:rsid w:val="00C910E9"/>
    <w:rsid w:val="00C91B18"/>
    <w:rsid w:val="00C926F4"/>
    <w:rsid w:val="00C93857"/>
    <w:rsid w:val="00C93C88"/>
    <w:rsid w:val="00C948FD"/>
    <w:rsid w:val="00C95424"/>
    <w:rsid w:val="00C96367"/>
    <w:rsid w:val="00C96F39"/>
    <w:rsid w:val="00C971D3"/>
    <w:rsid w:val="00C9791E"/>
    <w:rsid w:val="00CA0156"/>
    <w:rsid w:val="00CA089A"/>
    <w:rsid w:val="00CA0B4B"/>
    <w:rsid w:val="00CA1995"/>
    <w:rsid w:val="00CA5B19"/>
    <w:rsid w:val="00CA6115"/>
    <w:rsid w:val="00CA61D8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21C"/>
    <w:rsid w:val="00D17D2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B4F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5B1B"/>
    <w:rsid w:val="00D579EB"/>
    <w:rsid w:val="00D614D5"/>
    <w:rsid w:val="00D6339A"/>
    <w:rsid w:val="00D64B89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80624"/>
    <w:rsid w:val="00D80AF2"/>
    <w:rsid w:val="00D81265"/>
    <w:rsid w:val="00D82F56"/>
    <w:rsid w:val="00D83241"/>
    <w:rsid w:val="00D841E6"/>
    <w:rsid w:val="00D84DCF"/>
    <w:rsid w:val="00D85C3D"/>
    <w:rsid w:val="00D85EAB"/>
    <w:rsid w:val="00D87B66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2A4"/>
    <w:rsid w:val="00DB38B6"/>
    <w:rsid w:val="00DB3BFE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09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BB1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21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1FC"/>
    <w:rsid w:val="00E45525"/>
    <w:rsid w:val="00E46ECD"/>
    <w:rsid w:val="00E46FFA"/>
    <w:rsid w:val="00E47632"/>
    <w:rsid w:val="00E50E82"/>
    <w:rsid w:val="00E52155"/>
    <w:rsid w:val="00E530C3"/>
    <w:rsid w:val="00E53E9F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3BD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93D"/>
    <w:rsid w:val="00F22CEE"/>
    <w:rsid w:val="00F23B28"/>
    <w:rsid w:val="00F2422D"/>
    <w:rsid w:val="00F2582E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B08"/>
    <w:rsid w:val="00F34EC0"/>
    <w:rsid w:val="00F36872"/>
    <w:rsid w:val="00F36E18"/>
    <w:rsid w:val="00F37358"/>
    <w:rsid w:val="00F37BA2"/>
    <w:rsid w:val="00F40EE5"/>
    <w:rsid w:val="00F425D4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22A7"/>
    <w:rsid w:val="00F72B8D"/>
    <w:rsid w:val="00F72DB4"/>
    <w:rsid w:val="00F73F19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5C59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58C"/>
    <w:rsid w:val="00FD7BCD"/>
    <w:rsid w:val="00FE1F7B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4DA165C7"/>
  <w15:docId w15:val="{E9B2A4D0-E0CD-489B-B348-5F0F34C4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F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9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3193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Nokia</cp:lastModifiedBy>
  <cp:revision>95</cp:revision>
  <cp:lastPrinted>2018-08-13T16:59:00Z</cp:lastPrinted>
  <dcterms:created xsi:type="dcterms:W3CDTF">2022-07-20T09:51:00Z</dcterms:created>
  <dcterms:modified xsi:type="dcterms:W3CDTF">2022-11-17T13:48:00Z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